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9" w:rsidRDefault="00E621A9" w:rsidP="00E62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E00">
        <w:rPr>
          <w:rFonts w:ascii="Times New Roman" w:hAnsi="Times New Roman"/>
          <w:b/>
          <w:sz w:val="28"/>
          <w:szCs w:val="28"/>
        </w:rPr>
        <w:t>План-график введения Федерального государственного образовательн</w:t>
      </w:r>
      <w:r w:rsidRPr="00EB7E00">
        <w:rPr>
          <w:rFonts w:ascii="Times New Roman" w:hAnsi="Times New Roman"/>
          <w:b/>
          <w:sz w:val="28"/>
          <w:szCs w:val="28"/>
        </w:rPr>
        <w:t>о</w:t>
      </w:r>
      <w:r w:rsidRPr="00EB7E00">
        <w:rPr>
          <w:rFonts w:ascii="Times New Roman" w:hAnsi="Times New Roman"/>
          <w:b/>
          <w:sz w:val="28"/>
          <w:szCs w:val="28"/>
        </w:rPr>
        <w:t>го стандарта дошкольного образования</w:t>
      </w:r>
    </w:p>
    <w:p w:rsidR="00E621A9" w:rsidRPr="00EB7E00" w:rsidRDefault="00E621A9" w:rsidP="00E62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E00">
        <w:rPr>
          <w:rFonts w:ascii="Times New Roman" w:hAnsi="Times New Roman"/>
          <w:b/>
          <w:sz w:val="28"/>
          <w:szCs w:val="28"/>
        </w:rPr>
        <w:t xml:space="preserve"> (далее ФГОС ДО)</w:t>
      </w:r>
    </w:p>
    <w:p w:rsidR="00E621A9" w:rsidRPr="00EB7E00" w:rsidRDefault="00E621A9" w:rsidP="00E62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E00">
        <w:rPr>
          <w:rFonts w:ascii="Times New Roman" w:hAnsi="Times New Roman"/>
          <w:b/>
          <w:sz w:val="28"/>
          <w:szCs w:val="28"/>
        </w:rPr>
        <w:t>в МАДОУ № 11 «Сказка» на 2014 – 2015 учебный год.</w:t>
      </w:r>
    </w:p>
    <w:p w:rsidR="00E621A9" w:rsidRPr="00EB7E00" w:rsidRDefault="00E621A9" w:rsidP="00E62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2"/>
        <w:gridCol w:w="2928"/>
        <w:gridCol w:w="1540"/>
        <w:gridCol w:w="2063"/>
        <w:gridCol w:w="43"/>
        <w:gridCol w:w="2552"/>
      </w:tblGrid>
      <w:tr w:rsidR="00E621A9" w:rsidRPr="00EB7E00" w:rsidTr="00327480">
        <w:tc>
          <w:tcPr>
            <w:tcW w:w="3740" w:type="dxa"/>
            <w:gridSpan w:val="3"/>
            <w:shd w:val="clear" w:color="auto" w:fill="auto"/>
          </w:tcPr>
          <w:p w:rsidR="00E621A9" w:rsidRPr="002E6E8A" w:rsidRDefault="00E621A9" w:rsidP="00327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Ожидаемые резул</w:t>
            </w: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</w:p>
        </w:tc>
      </w:tr>
      <w:tr w:rsidR="00E621A9" w:rsidRPr="00EB7E00" w:rsidTr="00327480">
        <w:tc>
          <w:tcPr>
            <w:tcW w:w="9938" w:type="dxa"/>
            <w:gridSpan w:val="7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Нормативное обеспечение введения ФГОС дошкольного образования</w:t>
            </w:r>
          </w:p>
        </w:tc>
      </w:tr>
      <w:tr w:rsidR="00E621A9" w:rsidRPr="00EB7E00" w:rsidTr="00327480"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дошкольного образ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План-график введения ФГОС ДО</w:t>
            </w:r>
          </w:p>
        </w:tc>
      </w:tr>
      <w:tr w:rsidR="00E621A9" w:rsidRPr="00EB7E00" w:rsidTr="00327480">
        <w:trPr>
          <w:trHeight w:val="2989"/>
        </w:trPr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нормативно-правовых документов федерального, регионального, муниц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уровней, регл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ментирующих введение и реализацию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сентябрь 2014 – май 2015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да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нормативно-правовых документов федерального, регионального, муниц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уровней, регламентирующих введение и реализ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ФГОС ДО.</w:t>
            </w:r>
          </w:p>
        </w:tc>
      </w:tr>
      <w:tr w:rsidR="00E621A9" w:rsidRPr="00EB7E00" w:rsidTr="00327480"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корректировка приказов,  локальных актов, регламентирующих введ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  ФГОС ДО, доведение нормативных документов до сведения всех заинтерес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лиц.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док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менты, регламентир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деятельность образовательной орг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</w:tr>
      <w:tr w:rsidR="00E621A9" w:rsidRPr="00EB7E00" w:rsidTr="00327480"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  из реестра примерных образовател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программ, обеспече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методической литер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турой, пособиями, испол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зуемыми в образовательном процессе в соответствии с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по мере публикации реестра примерных ООП ДО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Создание банка да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 xml:space="preserve">ных 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примерных образовательных пр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грамм,  методической литературы, пособий и материалов, использ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в образовател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процессе в соо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ФГОС ДО.</w:t>
            </w:r>
          </w:p>
        </w:tc>
      </w:tr>
      <w:tr w:rsidR="00E621A9" w:rsidRPr="00EB7E00" w:rsidTr="00327480"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проектиров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 основной образов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программы 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в соответствии с требовани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ФГОС 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основной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программы ОО в соответствии с треб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ваниями ФГОС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февраль-сентябрь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по мере публикации реестра примерных ООП ДО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Образовательная программа ДОУ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требован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ями ФГОС 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6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1A9" w:rsidRPr="00EB7E00" w:rsidTr="00327480"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ОО в соответствие с требован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дол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ностные инструкции п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дагогов ДОУ</w:t>
            </w:r>
          </w:p>
        </w:tc>
      </w:tr>
      <w:tr w:rsidR="00E621A9" w:rsidRPr="00EB7E00" w:rsidTr="00327480">
        <w:tc>
          <w:tcPr>
            <w:tcW w:w="550" w:type="dxa"/>
            <w:shd w:val="clear" w:color="auto" w:fill="auto"/>
          </w:tcPr>
          <w:p w:rsidR="00E621A9" w:rsidRPr="002E6E8A" w:rsidRDefault="00E621A9" w:rsidP="00327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оптимальной модели организации образ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вательного процесса в соо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модели образовательного пр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в ДОУ.</w:t>
            </w:r>
          </w:p>
        </w:tc>
      </w:tr>
      <w:tr w:rsidR="00E621A9" w:rsidRPr="00EB7E00" w:rsidTr="00327480">
        <w:tc>
          <w:tcPr>
            <w:tcW w:w="9938" w:type="dxa"/>
            <w:gridSpan w:val="7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2. Организационное обеспечение введения ФГОС дошкольного образования</w:t>
            </w:r>
          </w:p>
        </w:tc>
      </w:tr>
      <w:tr w:rsidR="00E621A9" w:rsidRPr="00EB7E00" w:rsidTr="00327480">
        <w:trPr>
          <w:trHeight w:val="1158"/>
        </w:trPr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   гру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 педагогов ОО по вв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определ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функционала 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бочей группы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рабочей группы по введению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План деятельности р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бочей группы.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соответствия условий реализации ООП ДО требованиям ФГОС ДО: психолого-педагогических, кадр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вых, материально-технических, финанс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вых, а так же условий к развивающей предметно-пространственной среде.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сентябрь-ноябрь 2015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Аналитическая спра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в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ка по  мониторингу условий реализации ФГОС ДО.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потребностей и профессиональных 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труднений педагогов ОО в связи с введением ФГОС ДО (разработка инструментария)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март-июль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план курсовой подг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педагогов ДОУ.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соответствия м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 реализации ООП ДО действующим санита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противопожарным нормам, нормам охраны труда работников образ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вательного учреждения.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материально-технической базы ре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ООП ДО с требованиями ФГОС ДО.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методических совещ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по ознакомлению с нормативно-правовыми документами, регулир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  введение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Доведение нормати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 до сведения всех рабо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ДОУ.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 действующего внутреннего практико-ориентированного сем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 для педагогов по 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«Изучаем и работаем по ФГОС ДО».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Корректировка год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вого плана работы ДОУ с учетом введ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ния ФГОС ДО.</w:t>
            </w:r>
          </w:p>
        </w:tc>
      </w:tr>
      <w:tr w:rsidR="00E621A9" w:rsidRPr="00EB7E00" w:rsidTr="00327480">
        <w:trPr>
          <w:trHeight w:val="1992"/>
        </w:trPr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теки методического каб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нета ДОУ в соответствии с ФГОС ДО.</w:t>
            </w:r>
          </w:p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методической литературы для  ре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ФГОС ДО.</w:t>
            </w:r>
          </w:p>
        </w:tc>
      </w:tr>
      <w:tr w:rsidR="00E621A9" w:rsidRPr="00EB7E00" w:rsidTr="00327480">
        <w:tc>
          <w:tcPr>
            <w:tcW w:w="9938" w:type="dxa"/>
            <w:gridSpan w:val="7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A">
              <w:rPr>
                <w:rFonts w:ascii="Times New Roman" w:hAnsi="Times New Roman"/>
                <w:b/>
                <w:sz w:val="24"/>
                <w:szCs w:val="24"/>
              </w:rPr>
              <w:t>3. Кадровое обеспечение введения ФГОС ДО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подготовка педагогических и управле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кадров к переходу на ФГОС ДО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 по мере пер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 на ФГОС ДО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курсовой подг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выявленных ка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потребностей и их учет при организации 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разовательного процесса и обеспечении методич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сопровождения.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52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индивид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маршрутов методического сопр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педагогов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ыш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 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тник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через 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6E8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внутреннего обучения.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52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по самообразованию педагогов 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учетом вв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дения ФГОС ДО.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 г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методических мероприятиях по теме «Организация работы по переходу на ФГОС 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образования».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1A9" w:rsidRPr="00EB7E00" w:rsidTr="00327480">
        <w:tc>
          <w:tcPr>
            <w:tcW w:w="9938" w:type="dxa"/>
            <w:gridSpan w:val="7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Научно-методическое обеспечение введения ФГОС ДО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компетентности педагогов по вопросам введения ФГОС ДО через разные формы методич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работы: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цикл сем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наров, тематических ко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сультаций, мастер-классов, открытых пр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 и т.д.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-Усвоение педагогами основных положений ФГОС ДО:</w:t>
            </w:r>
          </w:p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-«Содержание ФГОС ДО»,</w:t>
            </w:r>
          </w:p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-«Требования к стру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туре основной 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вательной программы дошкольного образ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вания»,</w:t>
            </w:r>
          </w:p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-«Требования к условиям реализации основной образовател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программы дошкольного образов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ния»,</w:t>
            </w:r>
          </w:p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-«Требования к р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зультатам освоения основной образов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тельной программы дошкольного образ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перечня 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риативных примерных ООП ДО и методических пособий, используемых в образовательном проце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в соответствии с ФГОС ДО (на основе реестра)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по мере публикации реестра примерных ООП ДО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вариативных приме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ООП ДО и мет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дических пособий, используемых в образ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вательном процессе в соответствии с ФГОС ДО (на основе реестра)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модели(ей) 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разовательного процесса в соответствии с возрас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и индивидуальн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особенностями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нове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(и) организ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образовательного процесса в ДОУ в 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ответствии с ФГОС ДО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Планирование оснащения образовательного пр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странства содержательно-насыщенными средств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 (в том числе технич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скими) и материалами обучения и воспитания в соответствии с 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ресурсного обе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в ДОУ обр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на уровне дошкольн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Методическое сопрово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ж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 xml:space="preserve">дение ДОУ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введения 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ФГОС ДО.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профе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сиональных затрудн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по введению ФГОС ДО</w:t>
            </w:r>
          </w:p>
        </w:tc>
      </w:tr>
      <w:tr w:rsidR="00E621A9" w:rsidRPr="00EB7E00" w:rsidTr="00327480">
        <w:tc>
          <w:tcPr>
            <w:tcW w:w="9938" w:type="dxa"/>
            <w:gridSpan w:val="7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Информационное обеспечение введения ФГОС ДО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доступа п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дагогов к электронным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образовательным ресу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Интернет, к работе с сайтом ДОУ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оперативной 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ликвид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профессионал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затруднений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педаг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гов, родителей (законных представителей) и всех заинтересованных лиц о нормативно-правовых и программно-методических документах по введению ФГОС ДО через разные формы: сайт ОО, буклеты, информ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ционные стенды, род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тельские собрания и пр.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публи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отчетности о ходе и результатах введ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ФГОС ДО.</w:t>
            </w:r>
          </w:p>
        </w:tc>
      </w:tr>
      <w:tr w:rsidR="00E621A9" w:rsidRPr="00EB7E00" w:rsidTr="00327480">
        <w:tc>
          <w:tcPr>
            <w:tcW w:w="812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  общественного мнения по вопросам вв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нового стандарта в содержание основной о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программы дошкольного образов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через сайт образовательного учреждения</w:t>
            </w:r>
          </w:p>
        </w:tc>
        <w:tc>
          <w:tcPr>
            <w:tcW w:w="1540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21A9" w:rsidRDefault="00E621A9" w:rsidP="003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E621A9" w:rsidRPr="002E6E8A" w:rsidRDefault="00E621A9" w:rsidP="0032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E8A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E8A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1A9" w:rsidRPr="002E6E8A" w:rsidRDefault="00E621A9" w:rsidP="003274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образов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процесса ДОУ.</w:t>
            </w:r>
          </w:p>
        </w:tc>
      </w:tr>
    </w:tbl>
    <w:p w:rsidR="00C32936" w:rsidRDefault="00C32936">
      <w:bookmarkStart w:id="0" w:name="_GoBack"/>
      <w:bookmarkEnd w:id="0"/>
    </w:p>
    <w:sectPr w:rsidR="00C3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F"/>
    <w:rsid w:val="00C32936"/>
    <w:rsid w:val="00DB22EF"/>
    <w:rsid w:val="00E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8270</Characters>
  <Application>Microsoft Office Word</Application>
  <DocSecurity>0</DocSecurity>
  <Lines>68</Lines>
  <Paragraphs>19</Paragraphs>
  <ScaleCrop>false</ScaleCrop>
  <Company>*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2015-03-13T09:29:00Z</dcterms:created>
  <dcterms:modified xsi:type="dcterms:W3CDTF">2015-03-13T09:30:00Z</dcterms:modified>
</cp:coreProperties>
</file>